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4DC" w:rsidRPr="00DC5183" w:rsidRDefault="00DC5183" w:rsidP="00DC51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183">
        <w:rPr>
          <w:rFonts w:ascii="Times New Roman" w:hAnsi="Times New Roman" w:cs="Times New Roman"/>
          <w:b/>
          <w:sz w:val="28"/>
          <w:szCs w:val="28"/>
        </w:rPr>
        <w:t>Список информационных ресурсов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700"/>
        <w:gridCol w:w="2267"/>
        <w:gridCol w:w="1137"/>
        <w:gridCol w:w="138"/>
        <w:gridCol w:w="429"/>
        <w:gridCol w:w="243"/>
        <w:gridCol w:w="41"/>
        <w:gridCol w:w="683"/>
        <w:gridCol w:w="720"/>
        <w:gridCol w:w="865"/>
        <w:gridCol w:w="850"/>
      </w:tblGrid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ссыл</w:t>
            </w:r>
          </w:p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Автор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Название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Издател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ь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ство 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Год и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ния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Вид и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Кол-во в би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ли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теке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Адрес эле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тро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ного ресу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</w:t>
            </w: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1814" w:rsidRDefault="00DC5183" w:rsidP="004D29FD">
            <w:pPr>
              <w:spacing w:after="0" w:line="240" w:lineRule="auto"/>
              <w:ind w:left="-108" w:right="-85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81181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Вид доступа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5183" w:rsidRPr="000312CE" w:rsidTr="004D29FD">
        <w:tc>
          <w:tcPr>
            <w:tcW w:w="99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6.1 </w:t>
            </w:r>
            <w:r w:rsidRPr="000312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Основная литература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E25D7A" w:rsidRDefault="00DC5183" w:rsidP="004D29FD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5D7A">
              <w:rPr>
                <w:rFonts w:ascii="Times New Roman" w:hAnsi="Times New Roman" w:cs="Times New Roman"/>
                <w:sz w:val="24"/>
                <w:szCs w:val="24"/>
              </w:rPr>
              <w:t>Ендольцева А.В., Галуст</w:t>
            </w:r>
            <w:r w:rsidRPr="00E25D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25D7A">
              <w:rPr>
                <w:rFonts w:ascii="Times New Roman" w:hAnsi="Times New Roman" w:cs="Times New Roman"/>
                <w:sz w:val="24"/>
                <w:szCs w:val="24"/>
              </w:rPr>
              <w:t>ян О.А. и др.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урорский надзор</w:t>
            </w:r>
          </w:p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65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ЮНИТИ-ДАНА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7A02F1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</w:rPr>
            </w:pPr>
            <w:r w:rsidRPr="007A02F1">
              <w:rPr>
                <w:rFonts w:ascii="Times New Roman" w:hAnsi="Times New Roman" w:cs="Times New Roman"/>
              </w:rPr>
              <w:t>http://biblioclub.ru/</w:t>
            </w:r>
          </w:p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2B1C74" w:rsidRDefault="00DC5183" w:rsidP="004D29FD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C74">
              <w:rPr>
                <w:rFonts w:ascii="Times New Roman" w:hAnsi="Times New Roman" w:cs="Times New Roman"/>
                <w:sz w:val="24"/>
                <w:szCs w:val="24"/>
              </w:rPr>
              <w:t>Григорьева Н.В., Ендол</w:t>
            </w:r>
            <w:r w:rsidRPr="002B1C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B1C74">
              <w:rPr>
                <w:rFonts w:ascii="Times New Roman" w:hAnsi="Times New Roman" w:cs="Times New Roman"/>
                <w:sz w:val="24"/>
                <w:szCs w:val="24"/>
              </w:rPr>
              <w:t>цева А.В. и др.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Прокурорский надзор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65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ЮНИТИ-ДАНА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Учебное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7A02F1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</w:rPr>
            </w:pPr>
            <w:r w:rsidRPr="007A02F1">
              <w:rPr>
                <w:rFonts w:ascii="Times New Roman" w:hAnsi="Times New Roman" w:cs="Times New Roman"/>
              </w:rPr>
              <w:t>http://biblioclub.ru/</w:t>
            </w:r>
          </w:p>
          <w:p w:rsidR="00DC5183" w:rsidRPr="002B1C74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rPr>
          <w:trHeight w:val="25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842430" w:rsidRDefault="00DC5183" w:rsidP="004D29FD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4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Винокуров Ю.Е..</w:t>
            </w:r>
          </w:p>
          <w:p w:rsidR="00DC5183" w:rsidRPr="00842430" w:rsidRDefault="00DC5183" w:rsidP="004D29FD">
            <w:pPr>
              <w:pStyle w:val="1"/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  <w:p w:rsidR="00DC5183" w:rsidRPr="00842430" w:rsidRDefault="00DC5183" w:rsidP="004D29FD">
            <w:pPr>
              <w:spacing w:after="105" w:line="240" w:lineRule="auto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Прокурорский надзор</w:t>
            </w:r>
          </w:p>
          <w:p w:rsidR="00DC5183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E869E1" w:rsidRDefault="00DC5183" w:rsidP="004D29FD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69E1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r w:rsidRPr="00E869E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hyperlink r:id="rId4" w:history="1">
              <w:r w:rsidRPr="00E869E1">
                <w:rPr>
                  <w:rStyle w:val="a3"/>
                  <w:sz w:val="24"/>
                  <w:szCs w:val="24"/>
                </w:rPr>
                <w:t>Юнити-Дана</w:t>
              </w:r>
            </w:hyperlink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Учебник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E869E1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http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://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www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iprbookshop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rPr>
          <w:trHeight w:val="315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842430" w:rsidRDefault="00DC5183" w:rsidP="004D29FD">
            <w:pPr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6.2 </w:t>
            </w:r>
            <w:r w:rsidRPr="008424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литература</w:t>
            </w:r>
          </w:p>
        </w:tc>
      </w:tr>
      <w:tr w:rsidR="00DC5183" w:rsidRPr="000312CE" w:rsidTr="004D29FD">
        <w:trPr>
          <w:trHeight w:val="81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ind w:right="-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842430" w:rsidRDefault="00DC5183" w:rsidP="004D29FD">
            <w:pPr>
              <w:pStyle w:val="1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hyperlink r:id="rId5" w:history="1">
              <w:r w:rsidRPr="00842430">
                <w:rPr>
                  <w:rStyle w:val="a3"/>
                  <w:b w:val="0"/>
                  <w:bCs w:val="0"/>
                  <w:sz w:val="24"/>
                  <w:szCs w:val="24"/>
                </w:rPr>
                <w:t>Галузо В. Н.</w:t>
              </w:r>
            </w:hyperlink>
          </w:p>
          <w:p w:rsidR="00DC5183" w:rsidRPr="000312CE" w:rsidRDefault="00DC5183" w:rsidP="004D29FD">
            <w:pPr>
              <w:spacing w:after="105"/>
              <w:ind w:left="-108"/>
              <w:outlineLvl w:val="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69E1">
              <w:rPr>
                <w:rFonts w:ascii="Times New Roman" w:hAnsi="Times New Roman" w:cs="Times New Roman"/>
                <w:sz w:val="24"/>
                <w:szCs w:val="24"/>
              </w:rPr>
              <w:t>Власть прокурора в России: Историко-правовое исслед</w:t>
            </w:r>
            <w:r w:rsidRPr="00E869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69E1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E869E1" w:rsidRDefault="00DC5183" w:rsidP="004D29FD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869E1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r w:rsidRPr="00E869E1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hyperlink r:id="rId6" w:history="1">
              <w:r w:rsidRPr="00E869E1">
                <w:rPr>
                  <w:rStyle w:val="a3"/>
                  <w:sz w:val="24"/>
                  <w:szCs w:val="24"/>
                </w:rPr>
                <w:t>Юнити-Дана</w:t>
              </w:r>
            </w:hyperlink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фия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E869E1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http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://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www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iprbookshop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rPr>
          <w:trHeight w:val="265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ind w:right="-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6.2.2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842430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2430">
              <w:rPr>
                <w:rFonts w:ascii="Times New Roman" w:hAnsi="Times New Roman" w:cs="Times New Roman"/>
                <w:sz w:val="24"/>
                <w:szCs w:val="24"/>
              </w:rPr>
              <w:t>Сабельфельд Т. Ю.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842430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Pr="00842430">
                <w:rPr>
                  <w:rFonts w:ascii="Times New Roman" w:hAnsi="Times New Roman" w:cs="Times New Roman"/>
                  <w:bCs/>
                  <w:sz w:val="24"/>
                  <w:szCs w:val="24"/>
                </w:rPr>
                <w:br/>
              </w:r>
              <w:r w:rsidRPr="00842430">
                <w:rPr>
                  <w:rStyle w:val="a3"/>
                  <w:bCs/>
                  <w:sz w:val="24"/>
                  <w:szCs w:val="24"/>
                </w:rPr>
                <w:t>Прокуро</w:t>
              </w:r>
              <w:r w:rsidRPr="00842430">
                <w:rPr>
                  <w:rStyle w:val="a3"/>
                  <w:bCs/>
                  <w:sz w:val="24"/>
                  <w:szCs w:val="24"/>
                </w:rPr>
                <w:t>р</w:t>
              </w:r>
              <w:r w:rsidRPr="00842430">
                <w:rPr>
                  <w:rStyle w:val="a3"/>
                  <w:bCs/>
                  <w:sz w:val="24"/>
                  <w:szCs w:val="24"/>
                </w:rPr>
                <w:t>ский</w:t>
              </w:r>
              <w:r w:rsidRPr="00842430">
                <w:rPr>
                  <w:rStyle w:val="apple-converted-space"/>
                  <w:rFonts w:ascii="Times New Roman" w:hAnsi="Times New Roman"/>
                  <w:sz w:val="24"/>
                  <w:szCs w:val="24"/>
                </w:rPr>
                <w:t> </w:t>
              </w:r>
              <w:r w:rsidRPr="00842430">
                <w:rPr>
                  <w:rStyle w:val="a3"/>
                  <w:bCs/>
                  <w:sz w:val="24"/>
                  <w:szCs w:val="24"/>
                </w:rPr>
                <w:t>надзор</w:t>
              </w:r>
              <w:r w:rsidRPr="00842430">
                <w:rPr>
                  <w:rStyle w:val="apple-converted-space"/>
                  <w:rFonts w:ascii="Times New Roman" w:hAnsi="Times New Roman"/>
                  <w:sz w:val="24"/>
                  <w:szCs w:val="24"/>
                </w:rPr>
                <w:t> </w:t>
              </w:r>
              <w:r w:rsidRPr="00842430">
                <w:rPr>
                  <w:rStyle w:val="a3"/>
                  <w:sz w:val="24"/>
                  <w:szCs w:val="24"/>
                </w:rPr>
                <w:t>за и</w:t>
              </w:r>
              <w:r w:rsidRPr="00842430">
                <w:rPr>
                  <w:rStyle w:val="a3"/>
                  <w:sz w:val="24"/>
                  <w:szCs w:val="24"/>
                </w:rPr>
                <w:t>с</w:t>
              </w:r>
              <w:r w:rsidRPr="00842430">
                <w:rPr>
                  <w:rStyle w:val="a3"/>
                  <w:sz w:val="24"/>
                  <w:szCs w:val="24"/>
                </w:rPr>
                <w:t>полнением труд</w:t>
              </w:r>
              <w:r w:rsidRPr="00842430">
                <w:rPr>
                  <w:rStyle w:val="a3"/>
                  <w:sz w:val="24"/>
                  <w:szCs w:val="24"/>
                </w:rPr>
                <w:t>о</w:t>
              </w:r>
              <w:r w:rsidRPr="00842430">
                <w:rPr>
                  <w:rStyle w:val="a3"/>
                  <w:sz w:val="24"/>
                  <w:szCs w:val="24"/>
                </w:rPr>
                <w:t>вого законодател</w:t>
              </w:r>
              <w:r w:rsidRPr="00842430">
                <w:rPr>
                  <w:rStyle w:val="a3"/>
                  <w:sz w:val="24"/>
                  <w:szCs w:val="24"/>
                </w:rPr>
                <w:t>ь</w:t>
              </w:r>
              <w:r w:rsidRPr="00842430">
                <w:rPr>
                  <w:rStyle w:val="a3"/>
                  <w:sz w:val="24"/>
                  <w:szCs w:val="24"/>
                </w:rPr>
                <w:t xml:space="preserve">ства в Российской Федерации </w:t>
              </w:r>
            </w:hyperlink>
          </w:p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842430" w:rsidRDefault="00DC5183" w:rsidP="004D29FD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42430">
              <w:rPr>
                <w:rFonts w:ascii="Times New Roman" w:hAnsi="Times New Roman" w:cs="Times New Roman"/>
                <w:sz w:val="24"/>
                <w:szCs w:val="24"/>
              </w:rPr>
              <w:t>Издатель: ИЦ «Зол</w:t>
            </w:r>
            <w:r w:rsidRPr="008424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430">
              <w:rPr>
                <w:rFonts w:ascii="Times New Roman" w:hAnsi="Times New Roman" w:cs="Times New Roman"/>
                <w:sz w:val="24"/>
                <w:szCs w:val="24"/>
              </w:rPr>
              <w:t>той колос»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Default="00DC5183" w:rsidP="004D29F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1181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81181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81181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r w:rsidRPr="0081181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81181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гр</w:t>
            </w:r>
            <w:r w:rsidRPr="0081181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81181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фи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E869E1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http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://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www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iprbookshop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Default="00DC5183" w:rsidP="004D29FD">
            <w:pPr>
              <w:ind w:right="-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42430" w:rsidRDefault="00DC5183" w:rsidP="004D2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C74">
              <w:rPr>
                <w:rFonts w:ascii="Times New Roman" w:hAnsi="Times New Roman" w:cs="Times New Roman"/>
                <w:sz w:val="24"/>
                <w:szCs w:val="24"/>
              </w:rPr>
              <w:t>Мартынюк Ю. П</w:t>
            </w:r>
            <w:r>
              <w:rPr>
                <w:rFonts w:ascii="Arial" w:hAnsi="Arial" w:cs="Arial"/>
                <w:color w:val="454545"/>
                <w:sz w:val="18"/>
                <w:szCs w:val="18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2B1C74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Pr="002B1C74">
                <w:rPr>
                  <w:rStyle w:val="a3"/>
                  <w:sz w:val="24"/>
                  <w:szCs w:val="24"/>
                </w:rPr>
                <w:t>Направления и о</w:t>
              </w:r>
              <w:r w:rsidRPr="002B1C74">
                <w:rPr>
                  <w:rStyle w:val="a3"/>
                  <w:sz w:val="24"/>
                  <w:szCs w:val="24"/>
                </w:rPr>
                <w:t>т</w:t>
              </w:r>
              <w:r w:rsidRPr="002B1C74">
                <w:rPr>
                  <w:rStyle w:val="a3"/>
                  <w:sz w:val="24"/>
                  <w:szCs w:val="24"/>
                </w:rPr>
                <w:t>расли прокурорск</w:t>
              </w:r>
              <w:r w:rsidRPr="002B1C74">
                <w:rPr>
                  <w:rStyle w:val="a3"/>
                  <w:sz w:val="24"/>
                  <w:szCs w:val="24"/>
                </w:rPr>
                <w:t>о</w:t>
              </w:r>
              <w:r w:rsidRPr="002B1C74">
                <w:rPr>
                  <w:rStyle w:val="a3"/>
                  <w:sz w:val="24"/>
                  <w:szCs w:val="24"/>
                </w:rPr>
                <w:t>го</w:t>
              </w:r>
              <w:r w:rsidRPr="002B1C74">
                <w:rPr>
                  <w:rStyle w:val="apple-converted-space"/>
                  <w:rFonts w:ascii="Times New Roman" w:hAnsi="Times New Roman"/>
                  <w:sz w:val="24"/>
                  <w:szCs w:val="24"/>
                </w:rPr>
                <w:t> </w:t>
              </w:r>
              <w:r w:rsidRPr="002B1C74">
                <w:rPr>
                  <w:rStyle w:val="a3"/>
                  <w:bCs/>
                  <w:sz w:val="24"/>
                  <w:szCs w:val="24"/>
                </w:rPr>
                <w:t>надзор</w:t>
              </w:r>
              <w:r w:rsidRPr="002B1C74">
                <w:rPr>
                  <w:rStyle w:val="a3"/>
                  <w:sz w:val="24"/>
                  <w:szCs w:val="24"/>
                </w:rPr>
                <w:t>а</w:t>
              </w:r>
            </w:hyperlink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2B1C74" w:rsidRDefault="00DC5183" w:rsidP="004D29FD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2B1C74">
              <w:rPr>
                <w:rFonts w:ascii="Times New Roman" w:hAnsi="Times New Roman" w:cs="Times New Roman"/>
                <w:sz w:val="24"/>
                <w:szCs w:val="24"/>
              </w:rPr>
              <w:t>Издатель: Лаборат</w:t>
            </w:r>
            <w:r w:rsidRPr="002B1C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C74">
              <w:rPr>
                <w:rFonts w:ascii="Times New Roman" w:hAnsi="Times New Roman" w:cs="Times New Roman"/>
                <w:sz w:val="24"/>
                <w:szCs w:val="24"/>
              </w:rPr>
              <w:t>рия книги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Default="00DC5183" w:rsidP="004D29F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Учебное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E869E1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http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://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www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iprbookshop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99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6.3 </w:t>
            </w:r>
            <w:r w:rsidRPr="000312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Нормативно-правовые акты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42" w:right="15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Конституция Российской Ф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е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дерации (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от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12.12.1993)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www.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42" w:right="15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Уголовный к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декс РФ от 13.06.1996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в де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й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ствующей ред.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www.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42" w:right="15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Уголовно-процессуальный кодекс Росси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й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ской Федерации от 18.12.2001 в действующей ред.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www.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42" w:right="15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Уголовно-исполнительный кодекс Росси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й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ской Федерации от 08.01.1997 в действующей ред.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www.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42" w:right="15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Федеральный з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кон «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 п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рокур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туре Российской Федерации»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от 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 xml:space="preserve">17.01.1992 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№</w:t>
            </w:r>
            <w:r w:rsidRPr="000312CE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2202-1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http://www.consultant.ru/popular/prosec/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901D78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Федеральный закон «О содержании под стражей подозрев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емых и обвиня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мых в совершении пр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ступлений» от 15.07.1995 № 103-ФЗ (действ. ред.)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http://www.consultan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t.ru/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183" w:rsidRPr="00901D78" w:rsidRDefault="00DC5183" w:rsidP="004D29FD">
            <w:pPr>
              <w:spacing w:after="0" w:line="240" w:lineRule="auto"/>
              <w:ind w:left="42" w:right="15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Федеральный з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 «Об основах системы проф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лактики безна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зорности и пр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вонарушений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FEFF7"/>
              </w:rPr>
              <w:t xml:space="preserve"> 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несовершенн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901D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летних» от 24.06.1999 № 120-ФЗ (в действ. ред.)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985A2E">
                <w:rPr>
                  <w:rStyle w:val="a3"/>
                  <w:rFonts w:eastAsia="MS Mincho"/>
                  <w:sz w:val="24"/>
                  <w:szCs w:val="24"/>
                  <w:lang w:eastAsia="ru-RU"/>
                </w:rPr>
                <w:t>http://www.consultant.ru/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901D78" w:rsidRDefault="00DC5183" w:rsidP="004D29FD">
            <w:pPr>
              <w:pStyle w:val="1"/>
              <w:shd w:val="clear" w:color="auto" w:fill="FFFFFF"/>
              <w:spacing w:before="0" w:beforeAutospacing="0" w:after="144" w:afterAutospacing="0" w:line="240" w:lineRule="atLeast"/>
              <w:rPr>
                <w:sz w:val="24"/>
                <w:szCs w:val="24"/>
              </w:rPr>
            </w:pPr>
            <w:r w:rsidRPr="00901D78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Федеральный закон </w:t>
            </w:r>
            <w:r w:rsidRPr="00901D78">
              <w:rPr>
                <w:b w:val="0"/>
                <w:bCs w:val="0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901D78">
              <w:rPr>
                <w:b w:val="0"/>
                <w:sz w:val="24"/>
                <w:szCs w:val="24"/>
              </w:rPr>
              <w:t>Об оперативно-розыскной деятельности</w:t>
            </w:r>
            <w:r w:rsidRPr="00901D78">
              <w:rPr>
                <w:b w:val="0"/>
                <w:sz w:val="24"/>
                <w:szCs w:val="24"/>
                <w:lang w:val="ru-RU"/>
              </w:rPr>
              <w:t>»</w:t>
            </w:r>
            <w:r w:rsidRPr="00901D78">
              <w:rPr>
                <w:b w:val="0"/>
                <w:sz w:val="24"/>
                <w:szCs w:val="24"/>
              </w:rPr>
              <w:t xml:space="preserve"> от 12.08.1995 </w:t>
            </w:r>
            <w:r w:rsidRPr="00901D78">
              <w:rPr>
                <w:b w:val="0"/>
                <w:sz w:val="24"/>
                <w:szCs w:val="24"/>
                <w:lang w:val="ru-RU"/>
              </w:rPr>
              <w:t>№</w:t>
            </w:r>
            <w:r w:rsidRPr="00901D78">
              <w:rPr>
                <w:b w:val="0"/>
                <w:sz w:val="24"/>
                <w:szCs w:val="24"/>
              </w:rPr>
              <w:t xml:space="preserve"> 144-ФЗ (</w:t>
            </w:r>
            <w:r w:rsidRPr="00901D78">
              <w:rPr>
                <w:b w:val="0"/>
                <w:sz w:val="24"/>
                <w:szCs w:val="24"/>
                <w:lang w:val="ru-RU"/>
              </w:rPr>
              <w:t xml:space="preserve">в действующей </w:t>
            </w:r>
            <w:r w:rsidRPr="00901D78">
              <w:rPr>
                <w:b w:val="0"/>
                <w:sz w:val="24"/>
                <w:szCs w:val="24"/>
              </w:rPr>
              <w:t>ред</w:t>
            </w:r>
            <w:r w:rsidRPr="00901D78">
              <w:rPr>
                <w:b w:val="0"/>
                <w:sz w:val="24"/>
                <w:szCs w:val="24"/>
                <w:lang w:val="ru-RU"/>
              </w:rPr>
              <w:t>.</w:t>
            </w:r>
            <w:r w:rsidRPr="00901D78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Консульта-нт Плюс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985A2E">
                <w:rPr>
                  <w:rStyle w:val="a3"/>
                  <w:rFonts w:eastAsia="MS Mincho"/>
                  <w:sz w:val="24"/>
                  <w:szCs w:val="24"/>
                  <w:lang w:eastAsia="ru-RU"/>
                </w:rPr>
                <w:t>http://www.consultant.ru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E70C3D" w:rsidRDefault="00DC5183" w:rsidP="004D29FD">
            <w:pPr>
              <w:shd w:val="clear" w:color="auto" w:fill="FFFFFF"/>
              <w:spacing w:line="255" w:lineRule="atLeast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tgtFrame="_blank" w:history="1">
              <w:r w:rsidRPr="00E70C3D">
                <w:rPr>
                  <w:rStyle w:val="a3"/>
                  <w:color w:val="000000"/>
                  <w:sz w:val="24"/>
                  <w:szCs w:val="24"/>
                </w:rPr>
                <w:t>genproc.gov.ru</w:t>
              </w:r>
            </w:hyperlink>
          </w:p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Приказы Генерал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прокурора РФ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E70C3D" w:rsidRDefault="00DC5183" w:rsidP="004D29FD">
            <w:pPr>
              <w:shd w:val="clear" w:color="auto" w:fill="FFFFFF"/>
              <w:spacing w:line="255" w:lineRule="atLeast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tgtFrame="_blank" w:history="1">
              <w:r w:rsidRPr="00E70C3D">
                <w:rPr>
                  <w:rStyle w:val="a3"/>
                  <w:color w:val="000000"/>
                  <w:sz w:val="24"/>
                  <w:szCs w:val="24"/>
                </w:rPr>
                <w:t>genproc.gov.ru</w:t>
              </w:r>
            </w:hyperlink>
          </w:p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http://www.genproc.gov.ru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99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6.4 </w:t>
            </w:r>
            <w:r w:rsidRPr="000312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Периодические издания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Актуальные вопр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 публичного права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Омск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7A02F1" w:rsidRDefault="00DC5183" w:rsidP="004D29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Государство и пр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М., изд-во «Наука»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6.4.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Законность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2D0DD9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здани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: Ген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ральная прокур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тура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2D0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Законность и пр</w:t>
            </w:r>
            <w:r w:rsidRPr="000312C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вопорядок в совр</w:t>
            </w:r>
            <w:r w:rsidRPr="000312C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12C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менном обществе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Новос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бириск, ООО «Центр развития научного сотру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ничества»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Криминалистъ. Научно-практический жу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1A69C7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Учред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тель Ак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демия Г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нерал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ной пр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куратуры Росси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ской Ф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A69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  <w:p w:rsidR="00DC5183" w:rsidRPr="001A69C7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.4.6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Российский след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ватель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Издател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ская группа «Юрист»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юст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М., Юрид. мир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6.4.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Уголовное право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Издател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ская группа «Юрист»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5BE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5BE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 точки дост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 для авт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риз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пол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Уголовно-исполнительная система: право, экономика, упра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Издател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ская группа «Юрист»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2014-2016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ское  изд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5BE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5BEE" w:rsidRDefault="00DC5183" w:rsidP="004D29FD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 elibrary.ru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1"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183" w:rsidRPr="000312CE" w:rsidTr="004D29FD">
        <w:trPr>
          <w:gridAfter w:val="3"/>
          <w:wAfter w:w="2435" w:type="dxa"/>
          <w:trHeight w:val="70"/>
        </w:trPr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right w:val="nil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gridSpan w:val="4"/>
            <w:tcBorders>
              <w:top w:val="nil"/>
              <w:left w:val="nil"/>
              <w:right w:val="nil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183" w:rsidRPr="000312CE" w:rsidTr="004D29FD"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6.5 </w:t>
            </w:r>
            <w:r w:rsidRPr="000312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Программно-информационное обеспечение. Интернет-ресурсы</w:t>
            </w:r>
          </w:p>
        </w:tc>
      </w:tr>
      <w:tr w:rsidR="00DC5183" w:rsidRPr="000312CE" w:rsidTr="004D29FD">
        <w:trPr>
          <w:trHeight w:val="14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Сайт Генеральной прокуратуры РФ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7A02F1" w:rsidRDefault="00DC5183" w:rsidP="004D29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онный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сурс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hd w:val="clear" w:color="auto" w:fill="FFFFFF"/>
              <w:spacing w:line="255" w:lineRule="atLeast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</w:t>
            </w:r>
            <w:r w:rsidRPr="00B746D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www.</w:t>
            </w:r>
            <w:r w:rsidRPr="00B74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tgtFrame="_blank" w:history="1">
              <w:r w:rsidRPr="00B746D7">
                <w:rPr>
                  <w:rStyle w:val="a3"/>
                  <w:sz w:val="24"/>
                  <w:szCs w:val="24"/>
                </w:rPr>
                <w:t>genproc.gov.ru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Сайт Президента РФ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7A02F1" w:rsidRDefault="00DC5183" w:rsidP="004D29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онный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сурс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www.kremlin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Сайт Законод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тельного Собрания Ростовской области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7A02F1" w:rsidRDefault="00DC5183" w:rsidP="004D29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онный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сурс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http://zsro.ru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Сайт Ростовского областного суда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7A02F1" w:rsidRDefault="00DC5183" w:rsidP="004D29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онный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сурс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</w:t>
            </w:r>
            <w:hyperlink r:id="rId18" w:history="1"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vsrf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Консультант Плюс – Общероссийская сеть распростран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правовой и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грам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ный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www.</w:t>
              </w:r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Гарант – информ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ционно-правовой портал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грам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ный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0312CE">
                <w:rPr>
                  <w:rFonts w:ascii="Times New Roman" w:eastAsia="MS Mincho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http://www.garant.ru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газета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онный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сурс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312C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http://www.rg.ru/oficial/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  <w:tr w:rsidR="00DC5183" w:rsidRPr="000312CE" w:rsidTr="004D29F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6.5.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5BE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Электронная би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лиотечная система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IPRBooks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815BE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онный ресурс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http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://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www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iprbookshop</w:t>
            </w:r>
            <w:r w:rsidRPr="00E86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4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83" w:rsidRPr="000312CE" w:rsidRDefault="00DC5183" w:rsidP="004D29FD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31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доступ</w:t>
            </w:r>
          </w:p>
        </w:tc>
      </w:tr>
    </w:tbl>
    <w:p w:rsidR="00DC5183" w:rsidRPr="00F90856" w:rsidRDefault="00DC5183" w:rsidP="00DC5183">
      <w:pPr>
        <w:tabs>
          <w:tab w:val="left" w:pos="10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5183" w:rsidRDefault="00DC5183">
      <w:bookmarkStart w:id="0" w:name="_GoBack"/>
      <w:bookmarkEnd w:id="0"/>
    </w:p>
    <w:sectPr w:rsidR="00DC5183" w:rsidSect="00DC518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88B"/>
    <w:rsid w:val="0076288B"/>
    <w:rsid w:val="008914DC"/>
    <w:rsid w:val="00925AC4"/>
    <w:rsid w:val="00A30864"/>
    <w:rsid w:val="00DC5183"/>
    <w:rsid w:val="00DD18D0"/>
    <w:rsid w:val="00E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34BF"/>
  <w15:chartTrackingRefBased/>
  <w15:docId w15:val="{BE0EEF65-02CC-43F1-BE63-6E97F525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C518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83"/>
    <w:rPr>
      <w:rFonts w:ascii="Times New Roman" w:eastAsia="Calibri" w:hAnsi="Times New Roman" w:cs="Times New Roman"/>
      <w:b/>
      <w:bCs/>
      <w:kern w:val="36"/>
      <w:sz w:val="48"/>
      <w:szCs w:val="48"/>
      <w:lang w:val="x-none" w:eastAsia="ru-RU"/>
    </w:rPr>
  </w:style>
  <w:style w:type="character" w:styleId="a3">
    <w:name w:val="Hyperlink"/>
    <w:semiHidden/>
    <w:rsid w:val="00DC5183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rsid w:val="00DC51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141424&amp;sr=1" TargetMode="External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://www.vsrf.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biblioclub.ru/index.php?page=book_red&amp;id=278194&amp;sr=1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yandex.ru/clck/jsredir?from=yandex.ru%3Bsearch%2F%3Bweb%3B%3B&amp;text=&amp;etext=1245.pI3qTXsY8XW36JqlnyNA3Vi4DVbzcaHY-E_8lzB2cH3PllCC54kCGrEtAeUqvcSe.d576b7c00b77cf976d40684effa39fa1bb1e0ebe&amp;uuid=&amp;state=PEtFfuTeVD4jaxywoSUvtB2i7c0_vxGdKJBUN48dhRY-aIR7HSWXTkR2w7joqWzfoAGTdOCEXKYJy3CqKQd1nOze3Iv5ceFP&amp;data=UlNrNmk5WktYejR0eWJFYk1LdmtxdW44ZjBXcC1HbDZZNFd0a1UzV3BNVDZqS2tyV3h0eVdIeHNzSmdnUk95RHlKdHBkNFFtZ0JGYi1NS3Y2YTVLNE03a0I5UWg2OVhZ&amp;b64e=2&amp;sign=7c72dcddf9f03cc40a0355e1a5795666&amp;keyno=0&amp;cst=AiuY0DBWFJ4EhnbxqmjDhRNtV6mkheMR7uUQzioygZJAQh6TPanxanuKOxbFOYj_Q7c7tXsyq47RIk7_NtojEPRVl8ln3cOmsJMg1tkFqAMluvrM1vAE4cdqXiRRVs2ZmCAzDpHH5hj3j0qe31UtnC2a5Ndl_LGnJ91HqiNjbszfr_3G6pOFeHeR5SxUXHsOeabYpKjGEYQzgBvi1_8YW_7h8tet1lYVwhMrhDIlhLkmjM994xWKM9d0L4HFmBa46_WUKlVQG3QRfQuzNJpaUm0x41RM8Lb5pVLWGHExyW_yWlSlr3BB0k9IaceJhULQ&amp;ref=orjY4mGPRjk5boDnW0uvlrrd71vZw9kpibIAK_uZ4bWQsxxPmzW7jEIwYov2KXM0sXgfdxnXUyow87QYYT7BhRThQsbbKpmpsGnzexQwClz9E57YfcORP-Se5w5pC8mERXlVhcoyG7DEfwKsjKxKnj5fKERXqj8NSWTo9nYJptOw5BgmT2t0fA&amp;l10n=ru&amp;cts=1479585111062&amp;mc=2.60845859334434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yandex.ru/clck/jsredir?from=yandex.ru%3Bsearch%2F%3Bweb%3B%3B&amp;text=&amp;etext=1256.fcI9Zy-0Ue27HIY9-N3wp6a-_Tp27Zjb6qMvbyiilkH2ortgr80pw4gtIN48qCgT.bda7f6705b00a10d311e6cc97854963a17b9e6fd&amp;uuid=&amp;state=PEtFfuTeVD4jaxywoSUvtB2i7c0_vxGdKJBUN48dhRY-aIR7HSWXTkR2w7joqWzfoAGTdOCEXKYJy3CqKQd1nOze3Iv5ceFP&amp;data=UlNrNmk5WktYejR0eWJFYk1LdmtxdW44ZjBXcC1HbDZZNFd0a1UzV3BNVDZqS2tyV3h0eVdNSi15bkF3bmVBOU1oekZKVXFqZlpCcFhodjU2dzZ6bzVBdTQ5bjNkc0NP&amp;b64e=2&amp;sign=5a4c43edef0b95637ab1a91666d2883f&amp;keyno=0&amp;cst=AiuY0DBWFJ4EhnbxqmjDhRNtV6mkheMR7uUQzioygZJAQh6TPanxanuKOxbFOYj_w_kkOw07yt6Y5lD8UMBe0a-lImha4kfcia79fVRIVXdiBvmc4HC88vWp25sucWiE0cirfGEQXij_k-Xj9egCR8RKKEu2cvbjJNY7CV3kiLqzl1vLo-RvdsidSWpPJfP-Aoc4jdMLX2fCQ5boxguVcxbuK5tvKRLV_F_-jKNMMk_IVX4bUAdeHvAIWN5mRehDGDqQUMeevkbt1U7gKJIK6KAkgdcNwI3owDLl0Q6GnnxFpHhkmwnweJPqfvFlA_eNjqrK-8H9a1x6ZzTo_jI4-w&amp;ref=orjY4mGPRjk5boDnW0uvlrrd71vZw9kpibIAK_uZ4bXFoD4kjcgGmqqzs9VXfYFr2EKK5uNNcfuQRSVDG2V6FWVr9jFrq88aAIo9vZIq7HEtotXTiaWjj-fu0wAg29ApzpckY28OJD_ojvZ1v2gprl9JPt6VqZo-Zovgpy9p2Kma3EsJQOdcaQ&amp;l10n=ru&amp;cts=1480567954541&amp;mc=2.1556390622295662" TargetMode="External"/><Relationship Id="rId20" Type="http://schemas.openxmlformats.org/officeDocument/2006/relationships/hyperlink" Target="http://www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biblioclub.ru/index.php?page=publisher_red&amp;pub_id=2438" TargetMode="External"/><Relationship Id="rId11" Type="http://schemas.openxmlformats.org/officeDocument/2006/relationships/hyperlink" Target="http://www.&#1089;onsultant.ru" TargetMode="External"/><Relationship Id="rId5" Type="http://schemas.openxmlformats.org/officeDocument/2006/relationships/hyperlink" Target="http://biblioclub.ru/index.php?page=author_red&amp;id=19586" TargetMode="External"/><Relationship Id="rId15" Type="http://schemas.openxmlformats.org/officeDocument/2006/relationships/hyperlink" Target="http://yandex.ru/clck/jsredir?from=yandex.ru%3Bsearch%2F%3Bweb%3B%3B&amp;text=&amp;etext=1256.fcI9Zy-0Ue27HIY9-N3wp6a-_Tp27Zjb6qMvbyiilkH2ortgr80pw4gtIN48qCgT.bda7f6705b00a10d311e6cc97854963a17b9e6fd&amp;uuid=&amp;state=PEtFfuTeVD4jaxywoSUvtB2i7c0_vxGdKJBUN48dhRY-aIR7HSWXTkR2w7joqWzfoAGTdOCEXKYJy3CqKQd1nOze3Iv5ceFP&amp;data=UlNrNmk5WktYejR0eWJFYk1LdmtxdW44ZjBXcC1HbDZZNFd0a1UzV3BNVDZqS2tyV3h0eVdNSi15bkF3bmVBOU1oekZKVXFqZlpCcFhodjU2dzZ6bzVBdTQ5bjNkc0NP&amp;b64e=2&amp;sign=5a4c43edef0b95637ab1a91666d2883f&amp;keyno=0&amp;cst=AiuY0DBWFJ4EhnbxqmjDhRNtV6mkheMR7uUQzioygZJAQh6TPanxanuKOxbFOYj_w_kkOw07yt6Y5lD8UMBe0a-lImha4kfcia79fVRIVXdiBvmc4HC88vWp25sucWiE0cirfGEQXij_k-Xj9egCR8RKKEu2cvbjJNY7CV3kiLqzl1vLo-RvdsidSWpPJfP-Aoc4jdMLX2fCQ5boxguVcxbuK5tvKRLV_F_-jKNMMk_IVX4bUAdeHvAIWN5mRehDGDqQUMeevkbt1U7gKJIK6KAkgdcNwI3owDLl0Q6GnnxFpHhkmwnweJPqfvFlA_eNjqrK-8H9a1x6ZzTo_jI4-w&amp;ref=orjY4mGPRjk5boDnW0uvlrrd71vZw9kpibIAK_uZ4bXFoD4kjcgGmqqzs9VXfYFr2EKK5uNNcfuQRSVDG2V6FWVr9jFrq88aAIo9vZIq7HEtotXTiaWjj-fu0wAg29ApzpckY28OJD_ojvZ1v2gprl9JPt6VqZo-Zovgpy9p2Kma3EsJQOdcaQ&amp;l10n=ru&amp;cts=1480567954541&amp;mc=2.1556390622295662" TargetMode="External"/><Relationship Id="rId10" Type="http://schemas.openxmlformats.org/officeDocument/2006/relationships/hyperlink" Target="http://www.&#1089;onsultant.ru" TargetMode="External"/><Relationship Id="rId19" Type="http://schemas.openxmlformats.org/officeDocument/2006/relationships/hyperlink" Target="http://www.&#1089;onsultant.ru" TargetMode="External"/><Relationship Id="rId4" Type="http://schemas.openxmlformats.org/officeDocument/2006/relationships/hyperlink" Target="http://biblioclub.ru/index.php?page=publisher_red&amp;pub_id=2438" TargetMode="External"/><Relationship Id="rId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consultan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Ковалёва</dc:creator>
  <cp:keywords/>
  <dc:description/>
  <cp:lastModifiedBy>Анастасия Ковалёва</cp:lastModifiedBy>
  <cp:revision>2</cp:revision>
  <dcterms:created xsi:type="dcterms:W3CDTF">2017-09-14T18:48:00Z</dcterms:created>
  <dcterms:modified xsi:type="dcterms:W3CDTF">2017-09-14T18:49:00Z</dcterms:modified>
</cp:coreProperties>
</file>